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5C9" w:rsidRPr="000675C9" w:rsidRDefault="000675C9" w:rsidP="000675C9">
      <w:pPr>
        <w:rPr>
          <w:rFonts w:hint="eastAsia"/>
          <w:b/>
          <w:sz w:val="32"/>
          <w:szCs w:val="32"/>
        </w:rPr>
      </w:pPr>
      <w:r w:rsidRPr="000675C9">
        <w:rPr>
          <w:rFonts w:hint="eastAsia"/>
          <w:b/>
          <w:sz w:val="32"/>
          <w:szCs w:val="32"/>
        </w:rPr>
        <w:t>法的推論への論理プログラムの応用</w:t>
      </w:r>
    </w:p>
    <w:p w:rsidR="000675C9" w:rsidRDefault="000675C9" w:rsidP="000675C9">
      <w:pPr>
        <w:rPr>
          <w:rFonts w:hint="eastAsia"/>
          <w:b/>
          <w:sz w:val="28"/>
          <w:szCs w:val="28"/>
        </w:rPr>
      </w:pPr>
    </w:p>
    <w:p w:rsidR="000675C9" w:rsidRPr="00900D2C" w:rsidRDefault="000675C9" w:rsidP="000675C9">
      <w:pPr>
        <w:rPr>
          <w:rFonts w:hint="eastAsia"/>
          <w:b/>
          <w:sz w:val="28"/>
          <w:szCs w:val="28"/>
        </w:rPr>
      </w:pPr>
      <w:r w:rsidRPr="00900D2C">
        <w:rPr>
          <w:rFonts w:hint="eastAsia"/>
          <w:b/>
          <w:sz w:val="28"/>
          <w:szCs w:val="28"/>
        </w:rPr>
        <w:t>Ⅲ　第</w:t>
      </w:r>
      <w:r w:rsidRPr="00900D2C">
        <w:rPr>
          <w:rFonts w:hint="eastAsia"/>
          <w:b/>
          <w:sz w:val="28"/>
          <w:szCs w:val="28"/>
        </w:rPr>
        <w:t>3</w:t>
      </w:r>
      <w:r w:rsidRPr="00900D2C">
        <w:rPr>
          <w:rFonts w:hint="eastAsia"/>
          <w:b/>
          <w:sz w:val="28"/>
          <w:szCs w:val="28"/>
        </w:rPr>
        <w:t>回</w:t>
      </w:r>
      <w:r>
        <w:rPr>
          <w:rFonts w:hint="eastAsia"/>
          <w:b/>
          <w:sz w:val="28"/>
          <w:szCs w:val="28"/>
        </w:rPr>
        <w:t>（</w:t>
      </w:r>
      <w:r>
        <w:rPr>
          <w:b/>
          <w:sz w:val="28"/>
          <w:szCs w:val="28"/>
        </w:rPr>
        <w:t>2008/07/15</w:t>
      </w:r>
      <w:r>
        <w:rPr>
          <w:rFonts w:hint="eastAsia"/>
          <w:b/>
          <w:sz w:val="28"/>
          <w:szCs w:val="28"/>
        </w:rPr>
        <w:t>）</w:t>
      </w:r>
    </w:p>
    <w:p w:rsidR="000675C9" w:rsidRDefault="000675C9" w:rsidP="000675C9">
      <w:pPr>
        <w:rPr>
          <w:rFonts w:hint="eastAsia"/>
        </w:rPr>
      </w:pPr>
    </w:p>
    <w:p w:rsidR="000675C9" w:rsidRPr="008D15AD" w:rsidRDefault="000675C9" w:rsidP="000675C9">
      <w:pPr>
        <w:pStyle w:val="a3"/>
        <w:rPr>
          <w:b/>
        </w:rPr>
      </w:pPr>
      <w:r>
        <w:rPr>
          <w:rFonts w:hint="eastAsia"/>
          <w:b/>
        </w:rPr>
        <w:t>１．</w:t>
      </w:r>
      <w:r w:rsidRPr="008D15AD">
        <w:rPr>
          <w:rFonts w:hint="eastAsia"/>
          <w:b/>
        </w:rPr>
        <w:t xml:space="preserve">　murderに関する法的三段論法の推論</w:t>
      </w:r>
    </w:p>
    <w:p w:rsidR="000675C9" w:rsidRDefault="000675C9" w:rsidP="000675C9">
      <w:pPr>
        <w:pStyle w:val="a3"/>
        <w:rPr>
          <w:rFonts w:hint="eastAsia"/>
        </w:rPr>
      </w:pP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>述語論理による証明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>(1)∀X{ death penalty(X) ← murder(X)}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>(2)murder(</w:t>
      </w:r>
      <w:proofErr w:type="spellStart"/>
      <w:r>
        <w:rPr>
          <w:rFonts w:hint="eastAsia"/>
        </w:rPr>
        <w:t>cain</w:t>
      </w:r>
      <w:proofErr w:type="spellEnd"/>
      <w:r>
        <w:rPr>
          <w:rFonts w:hint="eastAsia"/>
        </w:rPr>
        <w:t>)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>(3)</w:t>
      </w:r>
      <w:proofErr w:type="spellStart"/>
      <w:r>
        <w:rPr>
          <w:rFonts w:hint="eastAsia"/>
        </w:rPr>
        <w:t>death_penalty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cain</w:t>
      </w:r>
      <w:proofErr w:type="spellEnd"/>
      <w:r>
        <w:rPr>
          <w:rFonts w:hint="eastAsia"/>
        </w:rPr>
        <w:t>)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>(4)</w:t>
      </w:r>
      <w:proofErr w:type="spellStart"/>
      <w:r>
        <w:rPr>
          <w:rFonts w:hint="eastAsia"/>
        </w:rPr>
        <w:t>death_penalty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cain</w:t>
      </w:r>
      <w:proofErr w:type="spellEnd"/>
      <w:r>
        <w:rPr>
          <w:rFonts w:hint="eastAsia"/>
        </w:rPr>
        <w:t>)← murder(</w:t>
      </w:r>
      <w:proofErr w:type="spellStart"/>
      <w:r>
        <w:rPr>
          <w:rFonts w:hint="eastAsia"/>
        </w:rPr>
        <w:t>cain</w:t>
      </w:r>
      <w:proofErr w:type="spellEnd"/>
      <w:r>
        <w:rPr>
          <w:rFonts w:hint="eastAsia"/>
        </w:rPr>
        <w:t xml:space="preserve">) </w:t>
      </w:r>
      <w:r>
        <w:rPr>
          <w:rFonts w:hint="eastAsia"/>
        </w:rPr>
        <w:tab/>
        <w:t xml:space="preserve">1,UI 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>(5)death penalty(</w:t>
      </w:r>
      <w:proofErr w:type="spellStart"/>
      <w:r>
        <w:rPr>
          <w:rFonts w:hint="eastAsia"/>
        </w:rPr>
        <w:t>cain</w:t>
      </w:r>
      <w:proofErr w:type="spellEnd"/>
      <w:r>
        <w:rPr>
          <w:rFonts w:hint="eastAsia"/>
        </w:rPr>
        <w:t xml:space="preserve">)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4,2,MP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 xml:space="preserve"> (1)と(2)の前提から(5)が述語論理により証明された。</w:t>
      </w:r>
    </w:p>
    <w:p w:rsidR="000675C9" w:rsidRDefault="000675C9" w:rsidP="000675C9">
      <w:pPr>
        <w:pStyle w:val="a3"/>
        <w:rPr>
          <w:rFonts w:hint="eastAsia"/>
        </w:rPr>
      </w:pP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>二つの始期をプロログで表現する。</w:t>
      </w:r>
    </w:p>
    <w:p w:rsidR="000675C9" w:rsidRDefault="000675C9" w:rsidP="000675C9">
      <w:pPr>
        <w:pStyle w:val="a3"/>
        <w:rPr>
          <w:rFonts w:hint="eastAsia"/>
        </w:rPr>
      </w:pPr>
      <w:proofErr w:type="spellStart"/>
      <w:r>
        <w:rPr>
          <w:rFonts w:hint="eastAsia"/>
        </w:rPr>
        <w:t>death_penalty</w:t>
      </w:r>
      <w:proofErr w:type="spellEnd"/>
      <w:r>
        <w:rPr>
          <w:rFonts w:hint="eastAsia"/>
        </w:rPr>
        <w:t>(X):-murder(X).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>murder(</w:t>
      </w:r>
      <w:proofErr w:type="spellStart"/>
      <w:r>
        <w:rPr>
          <w:rFonts w:hint="eastAsia"/>
        </w:rPr>
        <w:t>cain</w:t>
      </w:r>
      <w:proofErr w:type="spellEnd"/>
      <w:r>
        <w:rPr>
          <w:rFonts w:hint="eastAsia"/>
        </w:rPr>
        <w:t>).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>推論実行すると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>?-</w:t>
      </w:r>
      <w:proofErr w:type="spellStart"/>
      <w:r>
        <w:rPr>
          <w:rFonts w:hint="eastAsia"/>
        </w:rPr>
        <w:t>death_penalty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cain</w:t>
      </w:r>
      <w:proofErr w:type="spellEnd"/>
      <w:r>
        <w:rPr>
          <w:rFonts w:hint="eastAsia"/>
        </w:rPr>
        <w:t>).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>yes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>?-</w:t>
      </w:r>
      <w:proofErr w:type="spellStart"/>
      <w:r>
        <w:rPr>
          <w:rFonts w:hint="eastAsia"/>
        </w:rPr>
        <w:t>death_penalty</w:t>
      </w:r>
      <w:proofErr w:type="spellEnd"/>
      <w:r>
        <w:rPr>
          <w:rFonts w:hint="eastAsia"/>
        </w:rPr>
        <w:t>(X).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>X=</w:t>
      </w:r>
      <w:proofErr w:type="spellStart"/>
      <w:r>
        <w:rPr>
          <w:rFonts w:hint="eastAsia"/>
        </w:rPr>
        <w:t>cain</w:t>
      </w:r>
      <w:proofErr w:type="spellEnd"/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>yes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>とプロログが推論して証明する。</w:t>
      </w:r>
    </w:p>
    <w:p w:rsidR="000675C9" w:rsidRDefault="000675C9" w:rsidP="000675C9">
      <w:pPr>
        <w:pStyle w:val="a3"/>
        <w:rPr>
          <w:rFonts w:hint="eastAsia"/>
        </w:rPr>
      </w:pPr>
    </w:p>
    <w:p w:rsidR="000675C9" w:rsidRPr="008D15AD" w:rsidRDefault="000675C9" w:rsidP="000675C9">
      <w:pPr>
        <w:pStyle w:val="a3"/>
        <w:rPr>
          <w:rFonts w:hint="eastAsia"/>
          <w:b/>
        </w:rPr>
      </w:pPr>
      <w:r w:rsidRPr="008D15AD">
        <w:rPr>
          <w:rFonts w:hint="eastAsia"/>
          <w:b/>
        </w:rPr>
        <w:t>2</w:t>
      </w:r>
      <w:r>
        <w:rPr>
          <w:rFonts w:hint="eastAsia"/>
          <w:b/>
        </w:rPr>
        <w:t>．</w:t>
      </w:r>
      <w:r w:rsidRPr="008D15AD">
        <w:rPr>
          <w:rFonts w:hint="eastAsia"/>
          <w:b/>
        </w:rPr>
        <w:t xml:space="preserve"> 契約成立に関する推論の表現</w:t>
      </w:r>
    </w:p>
    <w:p w:rsidR="000675C9" w:rsidRDefault="000675C9" w:rsidP="000675C9">
      <w:pPr>
        <w:pStyle w:val="a3"/>
        <w:rPr>
          <w:rFonts w:hint="eastAsia"/>
        </w:rPr>
      </w:pP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>CISG23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>契約は申込に対する承諾が効力を生じたときに成立する。</w:t>
      </w:r>
    </w:p>
    <w:p w:rsidR="000675C9" w:rsidRPr="00F93EDE" w:rsidRDefault="000675C9" w:rsidP="000675C9">
      <w:pPr>
        <w:pStyle w:val="a3"/>
        <w:rPr>
          <w:rFonts w:hint="eastAsia"/>
        </w:rPr>
      </w:pPr>
      <w:r w:rsidRPr="00F93EDE">
        <w:t>A contract is concluded at the moment when an acceptance of an offer become</w:t>
      </w:r>
      <w:r>
        <w:t>s effective</w:t>
      </w:r>
      <w:r w:rsidRPr="00F93EDE">
        <w:t>.</w:t>
      </w:r>
    </w:p>
    <w:p w:rsidR="000675C9" w:rsidRDefault="000675C9" w:rsidP="000675C9">
      <w:pPr>
        <w:pStyle w:val="a3"/>
        <w:rPr>
          <w:rFonts w:hint="eastAsia"/>
        </w:rPr>
      </w:pPr>
    </w:p>
    <w:p w:rsidR="000675C9" w:rsidRDefault="000675C9" w:rsidP="000675C9">
      <w:pPr>
        <w:pStyle w:val="a3"/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CISG23の最も単純な形での表現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>contract_is_concluded(T):-acceptance_of_offer_become_effective(T).</w:t>
      </w:r>
    </w:p>
    <w:p w:rsidR="000675C9" w:rsidRDefault="000675C9" w:rsidP="000675C9">
      <w:pPr>
        <w:pStyle w:val="a3"/>
        <w:rPr>
          <w:rFonts w:hint="eastAsia"/>
        </w:rPr>
      </w:pPr>
    </w:p>
    <w:p w:rsidR="000675C9" w:rsidRDefault="000675C9" w:rsidP="000675C9">
      <w:pPr>
        <w:pStyle w:val="a3"/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lastRenderedPageBreak/>
        <w:t>CISG23の動詞を述語として表現する形での表現</w:t>
      </w:r>
    </w:p>
    <w:p w:rsidR="000675C9" w:rsidRDefault="000675C9" w:rsidP="000675C9">
      <w:pPr>
        <w:pStyle w:val="a3"/>
        <w:rPr>
          <w:rFonts w:hint="eastAsia"/>
        </w:rPr>
      </w:pPr>
      <w:proofErr w:type="spellStart"/>
      <w:r>
        <w:rPr>
          <w:rFonts w:hint="eastAsia"/>
        </w:rPr>
        <w:t>is_concluded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contract,T</w:t>
      </w:r>
      <w:proofErr w:type="spellEnd"/>
      <w:r>
        <w:rPr>
          <w:rFonts w:hint="eastAsia"/>
        </w:rPr>
        <w:t xml:space="preserve">):- </w:t>
      </w:r>
      <w:proofErr w:type="spellStart"/>
      <w:r>
        <w:rPr>
          <w:rFonts w:hint="eastAsia"/>
        </w:rPr>
        <w:t>become_effective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acceptance_of_offer,T</w:t>
      </w:r>
      <w:proofErr w:type="spellEnd"/>
      <w:r>
        <w:rPr>
          <w:rFonts w:hint="eastAsia"/>
        </w:rPr>
        <w:t>).</w:t>
      </w:r>
    </w:p>
    <w:p w:rsidR="000675C9" w:rsidRPr="008D15AD" w:rsidRDefault="000675C9" w:rsidP="000675C9">
      <w:pPr>
        <w:pStyle w:val="a3"/>
        <w:rPr>
          <w:rFonts w:hint="eastAsia"/>
        </w:rPr>
      </w:pPr>
    </w:p>
    <w:p w:rsidR="000675C9" w:rsidRDefault="000675C9" w:rsidP="000675C9">
      <w:pPr>
        <w:pStyle w:val="a3"/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CISG23の契約や承諾の内部構造を表現する形での表現</w:t>
      </w:r>
    </w:p>
    <w:p w:rsidR="000675C9" w:rsidRDefault="000675C9" w:rsidP="000675C9">
      <w:pPr>
        <w:pStyle w:val="a3"/>
        <w:rPr>
          <w:rFonts w:hint="eastAsia"/>
        </w:rPr>
      </w:pPr>
      <w:proofErr w:type="spellStart"/>
      <w:r>
        <w:rPr>
          <w:rFonts w:hint="eastAsia"/>
        </w:rPr>
        <w:t>is_concluded</w:t>
      </w:r>
      <w:proofErr w:type="spellEnd"/>
      <w:r>
        <w:rPr>
          <w:rFonts w:hint="eastAsia"/>
        </w:rPr>
        <w:t xml:space="preserve">(contract(A,B,C),T):- </w:t>
      </w:r>
      <w:proofErr w:type="spellStart"/>
      <w:r>
        <w:rPr>
          <w:rFonts w:hint="eastAsia"/>
        </w:rPr>
        <w:t>become_effective</w:t>
      </w:r>
      <w:proofErr w:type="spellEnd"/>
      <w:r>
        <w:rPr>
          <w:rFonts w:hint="eastAsia"/>
        </w:rPr>
        <w:t>(acceptance(</w:t>
      </w:r>
      <w:proofErr w:type="spellStart"/>
      <w:r>
        <w:rPr>
          <w:rFonts w:hint="eastAsia"/>
        </w:rPr>
        <w:t>B,A,offer</w:t>
      </w:r>
      <w:proofErr w:type="spellEnd"/>
      <w:r>
        <w:rPr>
          <w:rFonts w:hint="eastAsia"/>
        </w:rPr>
        <w:t>),T).</w:t>
      </w:r>
    </w:p>
    <w:p w:rsidR="000675C9" w:rsidRPr="00F93EDE" w:rsidRDefault="000675C9" w:rsidP="000675C9">
      <w:pPr>
        <w:pStyle w:val="a3"/>
        <w:rPr>
          <w:rFonts w:hint="eastAsia"/>
        </w:rPr>
      </w:pPr>
    </w:p>
    <w:p w:rsidR="000675C9" w:rsidRDefault="000675C9" w:rsidP="000675C9">
      <w:pPr>
        <w:pStyle w:val="a3"/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CISG23の申込の内部構造を表現する形での表現（最も詳細な形）</w:t>
      </w:r>
    </w:p>
    <w:p w:rsidR="000675C9" w:rsidRDefault="000675C9" w:rsidP="000675C9">
      <w:pPr>
        <w:pStyle w:val="a3"/>
        <w:rPr>
          <w:rFonts w:hint="eastAsia"/>
        </w:rPr>
      </w:pPr>
      <w:proofErr w:type="spellStart"/>
      <w:r>
        <w:rPr>
          <w:rFonts w:hint="eastAsia"/>
        </w:rPr>
        <w:t>is_concluded</w:t>
      </w:r>
      <w:proofErr w:type="spellEnd"/>
      <w:r>
        <w:rPr>
          <w:rFonts w:hint="eastAsia"/>
        </w:rPr>
        <w:t xml:space="preserve">(contract(A,B,C),T):- </w:t>
      </w:r>
      <w:proofErr w:type="spellStart"/>
      <w:r>
        <w:rPr>
          <w:rFonts w:hint="eastAsia"/>
        </w:rPr>
        <w:t>become_effective</w:t>
      </w:r>
      <w:proofErr w:type="spellEnd"/>
      <w:r>
        <w:rPr>
          <w:rFonts w:hint="eastAsia"/>
        </w:rPr>
        <w:t>(acceptance(</w:t>
      </w:r>
      <w:proofErr w:type="spellStart"/>
      <w:r>
        <w:rPr>
          <w:rFonts w:hint="eastAsia"/>
        </w:rPr>
        <w:t>B,A,offer</w:t>
      </w:r>
      <w:proofErr w:type="spellEnd"/>
      <w:r>
        <w:rPr>
          <w:rFonts w:hint="eastAsia"/>
        </w:rPr>
        <w:t>(A,B,C)),T).</w:t>
      </w:r>
    </w:p>
    <w:p w:rsidR="000675C9" w:rsidRPr="00F93EDE" w:rsidRDefault="000675C9" w:rsidP="000675C9">
      <w:pPr>
        <w:pStyle w:val="a3"/>
        <w:rPr>
          <w:rFonts w:hint="eastAsia"/>
        </w:rPr>
      </w:pPr>
    </w:p>
    <w:p w:rsidR="000675C9" w:rsidRDefault="000675C9" w:rsidP="000675C9">
      <w:pPr>
        <w:pStyle w:val="a3"/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で各述語は次の格構造を表現している。</w:t>
      </w:r>
    </w:p>
    <w:p w:rsidR="000675C9" w:rsidRDefault="000675C9" w:rsidP="000675C9">
      <w:pPr>
        <w:pStyle w:val="a3"/>
        <w:rPr>
          <w:rFonts w:hint="eastAsia"/>
        </w:rPr>
      </w:pPr>
      <w:proofErr w:type="spellStart"/>
      <w:r>
        <w:rPr>
          <w:rFonts w:hint="eastAsia"/>
        </w:rPr>
        <w:t>is_concluded</w:t>
      </w:r>
      <w:proofErr w:type="spellEnd"/>
      <w:r>
        <w:rPr>
          <w:rFonts w:hint="eastAsia"/>
        </w:rPr>
        <w:t>(X,T)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ab/>
        <w:t>X:何が、例えば契約が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ab/>
        <w:t>T:いつ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ab/>
        <w:t>Ｘが時点Ｔに成立する</w:t>
      </w:r>
    </w:p>
    <w:p w:rsidR="000675C9" w:rsidRPr="00F93EDE" w:rsidRDefault="000675C9" w:rsidP="000675C9">
      <w:pPr>
        <w:pStyle w:val="a3"/>
        <w:rPr>
          <w:rFonts w:hint="eastAsia"/>
        </w:rPr>
      </w:pPr>
      <w:r>
        <w:rPr>
          <w:rFonts w:hint="eastAsia"/>
        </w:rPr>
        <w:t>contract(A,B,C)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ab/>
        <w:t>A:当事者の一方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ab/>
        <w:t>B:相手方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ab/>
        <w:t>C:契約の対象、例えば農業耕作機械の売買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ab/>
        <w:t>ＡとＢのＣに関する契約</w:t>
      </w:r>
    </w:p>
    <w:p w:rsidR="000675C9" w:rsidRDefault="000675C9" w:rsidP="000675C9">
      <w:pPr>
        <w:pStyle w:val="a3"/>
        <w:rPr>
          <w:rFonts w:hint="eastAsia"/>
        </w:rPr>
      </w:pPr>
      <w:proofErr w:type="spellStart"/>
      <w:r>
        <w:rPr>
          <w:rFonts w:hint="eastAsia"/>
        </w:rPr>
        <w:t>become_effective</w:t>
      </w:r>
      <w:proofErr w:type="spellEnd"/>
      <w:r>
        <w:rPr>
          <w:rFonts w:hint="eastAsia"/>
        </w:rPr>
        <w:t>(X,T)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ab/>
        <w:t>X:何が、例えば承諾が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ab/>
        <w:t>T:いつ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ab/>
        <w:t>Ｘが時点Ｔに効力を生じる</w:t>
      </w:r>
    </w:p>
    <w:p w:rsidR="000675C9" w:rsidRDefault="000675C9" w:rsidP="000675C9">
      <w:pPr>
        <w:pStyle w:val="a3"/>
        <w:rPr>
          <w:rFonts w:hint="eastAsia"/>
        </w:rPr>
      </w:pP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>acceptance(B,A,C)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ab/>
        <w:t>B:被申込者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ab/>
        <w:t>A:申込者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ab/>
        <w:t>C:承諾の対象、例えば、申込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>offer(A,B,C))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ab/>
        <w:t>A:申込者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ab/>
        <w:t>B:被申込者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ab/>
        <w:t>C:申込の対象、例えば、農業耕作機械一式を５万ドルで売買する</w:t>
      </w:r>
    </w:p>
    <w:p w:rsidR="000675C9" w:rsidRDefault="000675C9" w:rsidP="000675C9">
      <w:pPr>
        <w:pStyle w:val="a3"/>
        <w:ind w:firstLine="840"/>
        <w:rPr>
          <w:rFonts w:hint="eastAsia"/>
        </w:rPr>
      </w:pPr>
      <w:r>
        <w:rPr>
          <w:rFonts w:hint="eastAsia"/>
        </w:rPr>
        <w:t>（申込の内容は契約の内容となる）</w:t>
      </w:r>
    </w:p>
    <w:p w:rsidR="000675C9" w:rsidRPr="00AA7838" w:rsidRDefault="000675C9" w:rsidP="000675C9">
      <w:pPr>
        <w:pStyle w:val="a3"/>
        <w:rPr>
          <w:rFonts w:hint="eastAsia"/>
        </w:rPr>
      </w:pPr>
    </w:p>
    <w:p w:rsidR="000675C9" w:rsidRDefault="000675C9" w:rsidP="000675C9">
      <w:pPr>
        <w:pStyle w:val="a3"/>
        <w:rPr>
          <w:rFonts w:hint="eastAsia"/>
        </w:rPr>
      </w:pPr>
      <w:proofErr w:type="spellStart"/>
      <w:r>
        <w:rPr>
          <w:rFonts w:hint="eastAsia"/>
        </w:rPr>
        <w:t>is_concluded</w:t>
      </w:r>
      <w:proofErr w:type="spellEnd"/>
      <w:r>
        <w:rPr>
          <w:rFonts w:hint="eastAsia"/>
        </w:rPr>
        <w:t>(contract(A,B,C),T):-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ab/>
      </w:r>
      <w:proofErr w:type="spellStart"/>
      <w:r>
        <w:rPr>
          <w:rFonts w:hint="eastAsia"/>
        </w:rPr>
        <w:t>become_effective</w:t>
      </w:r>
      <w:proofErr w:type="spellEnd"/>
      <w:r>
        <w:rPr>
          <w:rFonts w:hint="eastAsia"/>
        </w:rPr>
        <w:t>(acceptance(B,A,</w:t>
      </w:r>
      <w:r w:rsidRPr="00AA7838">
        <w:rPr>
          <w:rFonts w:hint="eastAsia"/>
        </w:rPr>
        <w:t xml:space="preserve"> </w:t>
      </w:r>
      <w:r>
        <w:rPr>
          <w:rFonts w:hint="eastAsia"/>
        </w:rPr>
        <w:t>offer(A,B,C)),T).</w:t>
      </w:r>
    </w:p>
    <w:p w:rsidR="000675C9" w:rsidRDefault="000675C9" w:rsidP="000675C9">
      <w:pPr>
        <w:pStyle w:val="a3"/>
        <w:rPr>
          <w:rFonts w:hint="eastAsia"/>
        </w:rPr>
      </w:pPr>
      <w:proofErr w:type="spellStart"/>
      <w:r>
        <w:rPr>
          <w:rFonts w:hint="eastAsia"/>
        </w:rPr>
        <w:lastRenderedPageBreak/>
        <w:t>become_effective</w:t>
      </w:r>
      <w:proofErr w:type="spellEnd"/>
      <w:r>
        <w:rPr>
          <w:rFonts w:hint="eastAsia"/>
        </w:rPr>
        <w:t>(offer(A,B,C),T1):-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ab/>
        <w:t>reach(offer(A,B,C),T1).</w:t>
      </w:r>
    </w:p>
    <w:p w:rsidR="000675C9" w:rsidRDefault="000675C9" w:rsidP="000675C9">
      <w:pPr>
        <w:pStyle w:val="a3"/>
        <w:rPr>
          <w:rFonts w:hint="eastAsia"/>
        </w:rPr>
      </w:pPr>
      <w:proofErr w:type="spellStart"/>
      <w:r>
        <w:rPr>
          <w:rFonts w:hint="eastAsia"/>
        </w:rPr>
        <w:t>become_effective</w:t>
      </w:r>
      <w:proofErr w:type="spellEnd"/>
      <w:r>
        <w:rPr>
          <w:rFonts w:hint="eastAsia"/>
        </w:rPr>
        <w:t>(acceptance(B,A,C),T):-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ab/>
        <w:t>reach(acceptance(B,A,C),T).</w:t>
      </w:r>
    </w:p>
    <w:p w:rsidR="000675C9" w:rsidRDefault="000675C9" w:rsidP="000675C9">
      <w:pPr>
        <w:pStyle w:val="a3"/>
        <w:rPr>
          <w:rFonts w:hint="eastAsia"/>
        </w:rPr>
      </w:pP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>reach(offer(anzai,bernard,sale(agriculture_machine,</w:t>
      </w:r>
      <w:r>
        <w:t>’</w:t>
      </w:r>
      <w:r>
        <w:rPr>
          <w:rFonts w:hint="eastAsia"/>
        </w:rPr>
        <w:t>$50000</w:t>
      </w:r>
      <w:r>
        <w:t>’</w:t>
      </w:r>
      <w:r>
        <w:rPr>
          <w:rFonts w:hint="eastAsia"/>
        </w:rPr>
        <w:t>)),t0409).</w:t>
      </w:r>
    </w:p>
    <w:p w:rsidR="000675C9" w:rsidRDefault="000675C9" w:rsidP="000675C9">
      <w:pPr>
        <w:pStyle w:val="a3"/>
        <w:rPr>
          <w:rFonts w:hint="eastAsia"/>
        </w:rPr>
      </w:pPr>
      <w:r>
        <w:rPr>
          <w:rFonts w:hint="eastAsia"/>
        </w:rPr>
        <w:t>reach(acceptance(bernard,anzai,offer(anzai,b</w:t>
      </w:r>
      <w:r>
        <w:t>ernard</w:t>
      </w:r>
      <w:r>
        <w:rPr>
          <w:rFonts w:hint="eastAsia"/>
        </w:rPr>
        <w:t>,sale(agriculture_machine,</w:t>
      </w:r>
      <w:r w:rsidRPr="00AA7838">
        <w:t xml:space="preserve"> </w:t>
      </w:r>
      <w:r>
        <w:t>’</w:t>
      </w:r>
      <w:r>
        <w:rPr>
          <w:rFonts w:hint="eastAsia"/>
        </w:rPr>
        <w:t>$50000</w:t>
      </w:r>
      <w:r>
        <w:t>’</w:t>
      </w:r>
      <w:r>
        <w:rPr>
          <w:rFonts w:hint="eastAsia"/>
        </w:rPr>
        <w:t>))),t0409).</w:t>
      </w:r>
    </w:p>
    <w:p w:rsidR="000675C9" w:rsidRDefault="000675C9" w:rsidP="000675C9">
      <w:pPr>
        <w:pStyle w:val="a3"/>
        <w:rPr>
          <w:rFonts w:hint="eastAsia"/>
        </w:rPr>
      </w:pPr>
    </w:p>
    <w:p w:rsidR="000675C9" w:rsidRPr="00493AF7" w:rsidRDefault="000675C9" w:rsidP="000675C9">
      <w:pPr>
        <w:rPr>
          <w:rFonts w:hint="eastAsia"/>
        </w:rPr>
      </w:pPr>
    </w:p>
    <w:p w:rsidR="000675C9" w:rsidRDefault="000675C9" w:rsidP="000675C9">
      <w:pPr>
        <w:rPr>
          <w:rFonts w:hint="eastAsia"/>
        </w:rPr>
      </w:pPr>
    </w:p>
    <w:p w:rsidR="000675C9" w:rsidRPr="00DF46BC" w:rsidRDefault="000675C9" w:rsidP="000675C9">
      <w:pPr>
        <w:rPr>
          <w:rFonts w:hint="eastAsia"/>
        </w:rPr>
      </w:pPr>
    </w:p>
    <w:p w:rsidR="00AD7DB5" w:rsidRPr="000675C9" w:rsidRDefault="00AD7DB5"/>
    <w:sectPr w:rsidR="00AD7DB5" w:rsidRPr="000675C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9237BB"/>
    <w:multiLevelType w:val="hybridMultilevel"/>
    <w:tmpl w:val="7C8EC79E"/>
    <w:lvl w:ilvl="0" w:tplc="D700ADF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675C9"/>
    <w:rsid w:val="000675C9"/>
    <w:rsid w:val="00A30A57"/>
    <w:rsid w:val="00A50762"/>
    <w:rsid w:val="00AD7DB5"/>
    <w:rsid w:val="00EC7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5C9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675C9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4">
    <w:name w:val="書式なし (文字)"/>
    <w:basedOn w:val="a0"/>
    <w:link w:val="a3"/>
    <w:uiPriority w:val="99"/>
    <w:rsid w:val="000675C9"/>
    <w:rPr>
      <w:rFonts w:ascii="ＭＳ ゴシック" w:eastAsia="ＭＳ ゴシック" w:hAnsi="Courier New" w:cs="Courier New"/>
      <w:sz w:val="2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246</Words>
  <Characters>1407</Characters>
  <Application>Microsoft Office Word</Application>
  <DocSecurity>0</DocSecurity>
  <Lines>11</Lines>
  <Paragraphs>3</Paragraphs>
  <ScaleCrop>false</ScaleCrop>
  <Company/>
  <LinksUpToDate>false</LinksUpToDate>
  <CharactersWithSpaces>1650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Yoshino</dc:creator>
  <cp:lastModifiedBy>Yoshino</cp:lastModifiedBy>
  <cp:revision>1</cp:revision>
  <dcterms:created xsi:type="dcterms:W3CDTF">2008-07-14T21:17:00Z</dcterms:created>
  <dcterms:modified xsi:type="dcterms:W3CDTF">2008-07-14T21:19:00Z</dcterms:modified>
</cp:coreProperties>
</file>